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1E" w:rsidRDefault="007666EE">
      <w:pPr>
        <w:pStyle w:val="Textoindependiente"/>
        <w:spacing w:before="21"/>
        <w:rPr>
          <w:rFonts w:ascii="Times New Roman"/>
          <w:sz w:val="30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725FA482" wp14:editId="5A370AB5">
            <wp:simplePos x="0" y="0"/>
            <wp:positionH relativeFrom="page">
              <wp:posOffset>241935</wp:posOffset>
            </wp:positionH>
            <wp:positionV relativeFrom="paragraph">
              <wp:posOffset>-118745</wp:posOffset>
            </wp:positionV>
            <wp:extent cx="1028065" cy="1511935"/>
            <wp:effectExtent l="0" t="0" r="63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6EE" w:rsidRDefault="009222BF" w:rsidP="007666EE">
      <w:pPr>
        <w:spacing w:before="136"/>
        <w:ind w:left="5670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006C31"/>
          <w:sz w:val="21"/>
        </w:rPr>
        <w:t>C</w:t>
      </w:r>
      <w:bookmarkStart w:id="0" w:name="_GoBack"/>
      <w:bookmarkEnd w:id="0"/>
      <w:r w:rsidR="007666EE">
        <w:rPr>
          <w:rFonts w:ascii="Times New Roman" w:hAnsi="Times New Roman"/>
          <w:b/>
          <w:color w:val="006C31"/>
          <w:sz w:val="21"/>
        </w:rPr>
        <w:t>ONSEJERÍA</w:t>
      </w:r>
      <w:r w:rsidR="007666EE">
        <w:rPr>
          <w:rFonts w:ascii="Times New Roman" w:hAnsi="Times New Roman"/>
          <w:b/>
          <w:color w:val="006C31"/>
          <w:spacing w:val="46"/>
          <w:sz w:val="21"/>
        </w:rPr>
        <w:t xml:space="preserve"> </w:t>
      </w:r>
      <w:r w:rsidR="007666EE">
        <w:rPr>
          <w:rFonts w:ascii="Times New Roman" w:hAnsi="Times New Roman"/>
          <w:b/>
          <w:color w:val="006C31"/>
          <w:sz w:val="21"/>
        </w:rPr>
        <w:t>DE</w:t>
      </w:r>
      <w:r w:rsidR="007666EE">
        <w:rPr>
          <w:rFonts w:ascii="Times New Roman" w:hAnsi="Times New Roman"/>
          <w:b/>
          <w:color w:val="006C31"/>
          <w:spacing w:val="47"/>
          <w:sz w:val="21"/>
        </w:rPr>
        <w:t xml:space="preserve"> </w:t>
      </w:r>
      <w:r w:rsidR="007666EE">
        <w:rPr>
          <w:rFonts w:ascii="Times New Roman" w:hAnsi="Times New Roman"/>
          <w:b/>
          <w:color w:val="006C31"/>
          <w:sz w:val="21"/>
        </w:rPr>
        <w:t>DESARROLLO EDUCATIVO</w:t>
      </w:r>
      <w:r w:rsidR="007666EE">
        <w:rPr>
          <w:rFonts w:ascii="Times New Roman" w:hAnsi="Times New Roman"/>
          <w:b/>
          <w:color w:val="006C31"/>
          <w:spacing w:val="46"/>
          <w:sz w:val="21"/>
        </w:rPr>
        <w:t xml:space="preserve"> </w:t>
      </w:r>
      <w:r w:rsidR="007666EE">
        <w:rPr>
          <w:rFonts w:ascii="Times New Roman" w:hAnsi="Times New Roman"/>
          <w:b/>
          <w:color w:val="006C31"/>
          <w:sz w:val="21"/>
        </w:rPr>
        <w:t>Y</w:t>
      </w:r>
      <w:r w:rsidR="007666EE">
        <w:rPr>
          <w:rFonts w:ascii="Times New Roman" w:hAnsi="Times New Roman"/>
          <w:b/>
          <w:color w:val="006C31"/>
          <w:spacing w:val="47"/>
          <w:sz w:val="21"/>
        </w:rPr>
        <w:t xml:space="preserve"> </w:t>
      </w:r>
      <w:r w:rsidR="007666EE">
        <w:rPr>
          <w:rFonts w:ascii="Times New Roman" w:hAnsi="Times New Roman"/>
          <w:b/>
          <w:color w:val="006C31"/>
          <w:sz w:val="21"/>
        </w:rPr>
        <w:t>F.P</w:t>
      </w:r>
    </w:p>
    <w:p w:rsidR="007666EE" w:rsidRDefault="007666EE" w:rsidP="007666EE">
      <w:pPr>
        <w:spacing w:before="98"/>
        <w:ind w:left="6738"/>
        <w:rPr>
          <w:rFonts w:ascii="Times New Roman"/>
          <w:i/>
          <w:sz w:val="14"/>
        </w:rPr>
      </w:pPr>
      <w:r>
        <w:rPr>
          <w:rFonts w:ascii="Times New Roman"/>
          <w:i/>
          <w:color w:val="006C31"/>
          <w:sz w:val="14"/>
        </w:rPr>
        <w:t>Escuela</w:t>
      </w:r>
      <w:r>
        <w:rPr>
          <w:rFonts w:ascii="Times New Roman"/>
          <w:i/>
          <w:color w:val="006C31"/>
          <w:spacing w:val="-3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Oficial</w:t>
      </w:r>
      <w:r>
        <w:rPr>
          <w:rFonts w:ascii="Times New Roman"/>
          <w:i/>
          <w:color w:val="006C31"/>
          <w:spacing w:val="-2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de</w:t>
      </w:r>
      <w:r>
        <w:rPr>
          <w:rFonts w:ascii="Times New Roman"/>
          <w:i/>
          <w:color w:val="006C31"/>
          <w:spacing w:val="-2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Idiomas</w:t>
      </w:r>
      <w:r>
        <w:rPr>
          <w:rFonts w:ascii="Times New Roman"/>
          <w:i/>
          <w:color w:val="006C31"/>
          <w:spacing w:val="-3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de</w:t>
      </w:r>
      <w:r>
        <w:rPr>
          <w:rFonts w:ascii="Times New Roman"/>
          <w:i/>
          <w:color w:val="006C31"/>
          <w:spacing w:val="-2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Lebrija-</w:t>
      </w:r>
      <w:r>
        <w:rPr>
          <w:rFonts w:ascii="Times New Roman"/>
          <w:i/>
          <w:color w:val="006C31"/>
          <w:spacing w:val="-2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Maestro</w:t>
      </w:r>
      <w:r>
        <w:rPr>
          <w:rFonts w:ascii="Times New Roman"/>
          <w:i/>
          <w:color w:val="006C31"/>
          <w:spacing w:val="-3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Alberto</w:t>
      </w:r>
      <w:r>
        <w:rPr>
          <w:rFonts w:ascii="Times New Roman"/>
          <w:i/>
          <w:color w:val="006C31"/>
          <w:spacing w:val="-2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Serrano</w:t>
      </w:r>
      <w:r>
        <w:rPr>
          <w:rFonts w:ascii="Times New Roman"/>
          <w:i/>
          <w:color w:val="006C31"/>
          <w:spacing w:val="-2"/>
          <w:sz w:val="14"/>
        </w:rPr>
        <w:t xml:space="preserve"> </w:t>
      </w:r>
      <w:r>
        <w:rPr>
          <w:rFonts w:ascii="Times New Roman"/>
          <w:i/>
          <w:color w:val="006C31"/>
          <w:sz w:val="14"/>
        </w:rPr>
        <w:t>(Sevilla)</w:t>
      </w:r>
    </w:p>
    <w:p w:rsidR="00A1401E" w:rsidRDefault="00A1401E">
      <w:pPr>
        <w:pStyle w:val="Ttulo"/>
      </w:pPr>
    </w:p>
    <w:p w:rsidR="00A1401E" w:rsidRDefault="00A1401E">
      <w:pPr>
        <w:spacing w:before="206"/>
        <w:rPr>
          <w:sz w:val="30"/>
        </w:rPr>
      </w:pPr>
    </w:p>
    <w:p w:rsidR="00A1401E" w:rsidRDefault="009222BF">
      <w:pPr>
        <w:ind w:left="2788"/>
        <w:rPr>
          <w:b/>
          <w:sz w:val="24"/>
        </w:rPr>
      </w:pPr>
      <w:r>
        <w:rPr>
          <w:b/>
          <w:sz w:val="24"/>
        </w:rPr>
        <w:t>INSTRUCCIONES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PROCEDIMIENTO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MATRICULACIÓN</w:t>
      </w:r>
      <w:r>
        <w:rPr>
          <w:b/>
          <w:spacing w:val="-2"/>
          <w:sz w:val="24"/>
        </w:rPr>
        <w:t xml:space="preserve"> GENERAL</w:t>
      </w:r>
    </w:p>
    <w:p w:rsidR="00A1401E" w:rsidRDefault="00A1401E">
      <w:pPr>
        <w:spacing w:before="4"/>
        <w:rPr>
          <w:b/>
          <w:sz w:val="24"/>
        </w:rPr>
      </w:pPr>
    </w:p>
    <w:p w:rsidR="00A1401E" w:rsidRDefault="009222BF">
      <w:pPr>
        <w:pStyle w:val="Prrafodelista"/>
        <w:numPr>
          <w:ilvl w:val="0"/>
          <w:numId w:val="3"/>
        </w:numPr>
        <w:tabs>
          <w:tab w:val="left" w:pos="518"/>
        </w:tabs>
        <w:ind w:left="518" w:hanging="240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TELEMÁTICA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(</w:t>
      </w:r>
      <w:r>
        <w:rPr>
          <w:color w:val="FF0000"/>
          <w:spacing w:val="-2"/>
          <w:sz w:val="24"/>
        </w:rPr>
        <w:t>recomendado</w:t>
      </w:r>
      <w:r>
        <w:rPr>
          <w:spacing w:val="-2"/>
          <w:sz w:val="24"/>
        </w:rPr>
        <w:t>)</w:t>
      </w:r>
    </w:p>
    <w:p w:rsidR="00A1401E" w:rsidRDefault="009222BF">
      <w:pPr>
        <w:pStyle w:val="Textoindependiente"/>
        <w:ind w:left="278" w:right="99"/>
      </w:pPr>
      <w:r>
        <w:t>Siga las instrucciones en la Secretaria Virtual de la Junta de Andalucía en el siguiente enlace (puedes copiar y pegarlo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t>ventana):</w:t>
      </w:r>
      <w:r>
        <w:rPr>
          <w:spacing w:val="-9"/>
        </w:rPr>
        <w:t xml:space="preserve"> </w:t>
      </w:r>
      <w:r>
        <w:rPr>
          <w:color w:val="0000FF"/>
          <w:u w:val="single" w:color="0000FF"/>
        </w:rPr>
        <w:t>https://</w:t>
      </w:r>
      <w:hyperlink r:id="rId7">
        <w:r>
          <w:rPr>
            <w:color w:val="0000FF"/>
            <w:u w:val="single" w:color="0000FF"/>
          </w:rPr>
          <w:t>www.juntadea</w:t>
        </w:r>
        <w:r>
          <w:rPr>
            <w:color w:val="0000FF"/>
            <w:u w:val="single" w:color="0000FF"/>
          </w:rPr>
          <w:t>ndalucia.es/educacion/secretariavirtual/accesoTramite/235/</w:t>
        </w:r>
      </w:hyperlink>
      <w:r>
        <w:rPr>
          <w:color w:val="0000FF"/>
        </w:rPr>
        <w:t xml:space="preserve"> </w:t>
      </w:r>
      <w:r>
        <w:t>(</w:t>
      </w:r>
      <w:r>
        <w:rPr>
          <w:color w:val="FF0000"/>
        </w:rPr>
        <w:t xml:space="preserve">el trámite abre el día 1 de JULIO, no antes- </w:t>
      </w:r>
      <w:r>
        <w:rPr>
          <w:b/>
          <w:color w:val="FF0000"/>
        </w:rPr>
        <w:t>ESTE TRÁMITE INCLUYE EL PAGO DE LAS TASAS CON TARJETA</w:t>
      </w:r>
      <w:r>
        <w:rPr>
          <w:color w:val="FF0000"/>
        </w:rPr>
        <w:t>-</w:t>
      </w:r>
    </w:p>
    <w:p w:rsidR="00A1401E" w:rsidRDefault="009222BF">
      <w:pPr>
        <w:ind w:left="278"/>
        <w:rPr>
          <w:sz w:val="24"/>
        </w:rPr>
      </w:pPr>
      <w:r>
        <w:rPr>
          <w:b/>
          <w:color w:val="FF0000"/>
          <w:sz w:val="24"/>
        </w:rPr>
        <w:t>¡CUIDADO!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NO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PAGAR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LA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TASA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DOS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VECES</w:t>
      </w:r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NO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olvides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adjuntar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toda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documentación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necesaria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te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pida.</w:t>
      </w:r>
    </w:p>
    <w:p w:rsidR="00A1401E" w:rsidRDefault="009222BF">
      <w:pPr>
        <w:pStyle w:val="Prrafodelista"/>
        <w:numPr>
          <w:ilvl w:val="0"/>
          <w:numId w:val="3"/>
        </w:numPr>
        <w:tabs>
          <w:tab w:val="left" w:pos="518"/>
        </w:tabs>
        <w:spacing w:before="292"/>
        <w:ind w:left="518" w:hanging="240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2"/>
          <w:sz w:val="24"/>
        </w:rPr>
        <w:t xml:space="preserve"> PRESENCIAL</w:t>
      </w:r>
    </w:p>
    <w:p w:rsidR="00A1401E" w:rsidRDefault="009222BF">
      <w:pPr>
        <w:pStyle w:val="Textoindependiente"/>
        <w:ind w:left="278"/>
      </w:pPr>
      <w:r>
        <w:t>En</w:t>
      </w:r>
      <w:r>
        <w:rPr>
          <w:spacing w:val="-2"/>
        </w:rPr>
        <w:t xml:space="preserve"> </w:t>
      </w:r>
      <w:r>
        <w:t>la Secretaría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EOI Lebrija en</w:t>
      </w:r>
      <w:r>
        <w:rPr>
          <w:spacing w:val="-2"/>
        </w:rPr>
        <w:t xml:space="preserve"> horario:</w:t>
      </w:r>
    </w:p>
    <w:p w:rsidR="00A1401E" w:rsidRDefault="009222BF">
      <w:pPr>
        <w:ind w:left="278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Lunes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viernes: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9:30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13:30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horas</w:t>
      </w:r>
      <w:r>
        <w:rPr>
          <w:spacing w:val="-2"/>
          <w:sz w:val="24"/>
        </w:rPr>
        <w:t>.</w:t>
      </w:r>
    </w:p>
    <w:p w:rsidR="00A1401E" w:rsidRDefault="009222BF">
      <w:pPr>
        <w:spacing w:before="292"/>
        <w:ind w:left="278"/>
        <w:rPr>
          <w:b/>
          <w:sz w:val="24"/>
        </w:rPr>
      </w:pPr>
      <w:r>
        <w:rPr>
          <w:b/>
          <w:sz w:val="24"/>
        </w:rPr>
        <w:t>Documentación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aportar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el/la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interesado/a:</w:t>
      </w:r>
    </w:p>
    <w:p w:rsidR="00A1401E" w:rsidRDefault="009222BF">
      <w:pPr>
        <w:pStyle w:val="Prrafodelista"/>
        <w:numPr>
          <w:ilvl w:val="0"/>
          <w:numId w:val="2"/>
        </w:numPr>
        <w:tabs>
          <w:tab w:val="left" w:pos="406"/>
        </w:tabs>
        <w:ind w:left="406" w:hanging="128"/>
        <w:rPr>
          <w:sz w:val="24"/>
        </w:rPr>
      </w:pPr>
      <w:r>
        <w:rPr>
          <w:sz w:val="24"/>
        </w:rPr>
        <w:t>Impreso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duplicado)</w:t>
      </w:r>
    </w:p>
    <w:p w:rsidR="00A1401E" w:rsidRDefault="009222BF">
      <w:pPr>
        <w:pStyle w:val="Prrafodelista"/>
        <w:numPr>
          <w:ilvl w:val="0"/>
          <w:numId w:val="2"/>
        </w:numPr>
        <w:tabs>
          <w:tab w:val="left" w:pos="406"/>
        </w:tabs>
        <w:ind w:left="406" w:hanging="128"/>
        <w:rPr>
          <w:sz w:val="24"/>
        </w:rPr>
      </w:pPr>
      <w:r>
        <w:rPr>
          <w:sz w:val="24"/>
        </w:rPr>
        <w:t>Ficha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autorellenable</w:t>
      </w:r>
      <w:proofErr w:type="spellEnd"/>
    </w:p>
    <w:p w:rsidR="00A1401E" w:rsidRDefault="009222BF">
      <w:pPr>
        <w:pStyle w:val="Prrafodelista"/>
        <w:numPr>
          <w:ilvl w:val="0"/>
          <w:numId w:val="2"/>
        </w:numPr>
        <w:tabs>
          <w:tab w:val="left" w:pos="406"/>
        </w:tabs>
        <w:ind w:left="406" w:hanging="128"/>
        <w:rPr>
          <w:sz w:val="24"/>
        </w:rPr>
      </w:pPr>
      <w:r>
        <w:rPr>
          <w:sz w:val="24"/>
        </w:rPr>
        <w:t>Resguardo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autoliquidación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tasas</w:t>
      </w:r>
      <w:r>
        <w:rPr>
          <w:spacing w:val="-2"/>
          <w:sz w:val="24"/>
        </w:rPr>
        <w:t xml:space="preserve"> </w:t>
      </w:r>
      <w:r>
        <w:rPr>
          <w:sz w:val="24"/>
        </w:rPr>
        <w:t>(MODELO</w:t>
      </w:r>
      <w:r>
        <w:rPr>
          <w:spacing w:val="-2"/>
          <w:sz w:val="24"/>
        </w:rPr>
        <w:t xml:space="preserve"> </w:t>
      </w:r>
      <w:r>
        <w:rPr>
          <w:sz w:val="24"/>
        </w:rPr>
        <w:t>046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color w:val="FF0000"/>
          <w:sz w:val="24"/>
        </w:rPr>
        <w:t>SÓLO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MATRÍCULA</w:t>
      </w:r>
      <w:r>
        <w:rPr>
          <w:color w:val="FF0000"/>
          <w:spacing w:val="-2"/>
          <w:sz w:val="24"/>
        </w:rPr>
        <w:t xml:space="preserve"> PRESENCIAL</w:t>
      </w:r>
      <w:r>
        <w:rPr>
          <w:spacing w:val="-2"/>
          <w:sz w:val="24"/>
        </w:rPr>
        <w:t>)</w:t>
      </w:r>
    </w:p>
    <w:p w:rsidR="00A1401E" w:rsidRDefault="009222BF">
      <w:pPr>
        <w:pStyle w:val="Prrafodelista"/>
        <w:numPr>
          <w:ilvl w:val="0"/>
          <w:numId w:val="2"/>
        </w:numPr>
        <w:tabs>
          <w:tab w:val="left" w:pos="406"/>
        </w:tabs>
        <w:ind w:left="278" w:right="845" w:firstLine="0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D.N.I.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pasaporte</w:t>
      </w:r>
      <w:r>
        <w:rPr>
          <w:spacing w:val="-2"/>
          <w:sz w:val="24"/>
        </w:rPr>
        <w:t xml:space="preserve"> </w:t>
      </w:r>
      <w:r>
        <w:rPr>
          <w:sz w:val="24"/>
        </w:rPr>
        <w:t>(en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menores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edad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aportar</w:t>
      </w:r>
      <w:r>
        <w:rPr>
          <w:spacing w:val="-2"/>
          <w:sz w:val="24"/>
        </w:rPr>
        <w:t xml:space="preserve"> </w:t>
      </w: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del padre/madre o tutor/a del/a menor)</w:t>
      </w:r>
    </w:p>
    <w:p w:rsidR="00A1401E" w:rsidRDefault="009222BF">
      <w:pPr>
        <w:pStyle w:val="Prrafodelista"/>
        <w:numPr>
          <w:ilvl w:val="0"/>
          <w:numId w:val="2"/>
        </w:numPr>
        <w:tabs>
          <w:tab w:val="left" w:pos="406"/>
        </w:tabs>
        <w:spacing w:before="4" w:line="290" w:lineRule="exact"/>
        <w:ind w:left="406" w:hanging="128"/>
        <w:rPr>
          <w:sz w:val="24"/>
        </w:rPr>
      </w:pPr>
      <w:r>
        <w:rPr>
          <w:sz w:val="24"/>
        </w:rPr>
        <w:t>Declaración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jurada</w:t>
      </w:r>
    </w:p>
    <w:p w:rsidR="00A1401E" w:rsidRDefault="009222BF">
      <w:pPr>
        <w:pStyle w:val="Prrafodelista"/>
        <w:numPr>
          <w:ilvl w:val="0"/>
          <w:numId w:val="2"/>
        </w:numPr>
        <w:tabs>
          <w:tab w:val="left" w:pos="406"/>
        </w:tabs>
        <w:spacing w:line="290" w:lineRule="exact"/>
        <w:ind w:left="406" w:hanging="128"/>
        <w:rPr>
          <w:sz w:val="24"/>
        </w:rPr>
      </w:pPr>
      <w:r>
        <w:rPr>
          <w:sz w:val="24"/>
        </w:rPr>
        <w:t>Fotografía</w:t>
      </w:r>
      <w:r>
        <w:rPr>
          <w:spacing w:val="-4"/>
          <w:sz w:val="24"/>
        </w:rPr>
        <w:t xml:space="preserve"> </w:t>
      </w:r>
      <w:r>
        <w:rPr>
          <w:sz w:val="24"/>
        </w:rPr>
        <w:t>tamaño</w:t>
      </w:r>
      <w:r>
        <w:rPr>
          <w:spacing w:val="-3"/>
          <w:sz w:val="24"/>
        </w:rPr>
        <w:t xml:space="preserve"> </w:t>
      </w:r>
      <w:r>
        <w:rPr>
          <w:sz w:val="24"/>
        </w:rPr>
        <w:t>carnet</w:t>
      </w:r>
      <w:r>
        <w:rPr>
          <w:spacing w:val="-4"/>
          <w:sz w:val="24"/>
        </w:rPr>
        <w:t xml:space="preserve"> </w:t>
      </w:r>
      <w:r>
        <w:rPr>
          <w:sz w:val="24"/>
        </w:rPr>
        <w:t>(sólo</w:t>
      </w:r>
      <w:r>
        <w:rPr>
          <w:spacing w:val="-3"/>
          <w:sz w:val="24"/>
        </w:rPr>
        <w:t xml:space="preserve"> </w:t>
      </w:r>
      <w:r>
        <w:rPr>
          <w:sz w:val="24"/>
        </w:rPr>
        <w:t>alumnado</w:t>
      </w:r>
      <w:r>
        <w:rPr>
          <w:spacing w:val="-4"/>
          <w:sz w:val="24"/>
        </w:rPr>
        <w:t xml:space="preserve"> </w:t>
      </w:r>
      <w:r>
        <w:rPr>
          <w:sz w:val="24"/>
        </w:rPr>
        <w:t>nueva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matriculación)</w:t>
      </w:r>
    </w:p>
    <w:p w:rsidR="00A1401E" w:rsidRDefault="009222BF">
      <w:pPr>
        <w:pStyle w:val="Prrafodelista"/>
        <w:numPr>
          <w:ilvl w:val="0"/>
          <w:numId w:val="2"/>
        </w:numPr>
        <w:tabs>
          <w:tab w:val="left" w:pos="406"/>
        </w:tabs>
        <w:ind w:left="406" w:hanging="128"/>
        <w:rPr>
          <w:sz w:val="24"/>
        </w:rPr>
      </w:pP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Carnet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Familia</w:t>
      </w:r>
      <w:r>
        <w:rPr>
          <w:spacing w:val="-1"/>
          <w:sz w:val="24"/>
        </w:rPr>
        <w:t xml:space="preserve"> </w:t>
      </w:r>
      <w:r>
        <w:rPr>
          <w:sz w:val="24"/>
        </w:rPr>
        <w:t>Numerosa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vigor</w:t>
      </w:r>
      <w:r>
        <w:rPr>
          <w:spacing w:val="-2"/>
          <w:sz w:val="24"/>
        </w:rPr>
        <w:t xml:space="preserve"> </w:t>
      </w:r>
      <w:r>
        <w:rPr>
          <w:sz w:val="24"/>
        </w:rPr>
        <w:t>(si</w:t>
      </w:r>
      <w:r>
        <w:rPr>
          <w:spacing w:val="-2"/>
          <w:sz w:val="24"/>
        </w:rPr>
        <w:t xml:space="preserve"> </w:t>
      </w:r>
      <w:r>
        <w:rPr>
          <w:sz w:val="24"/>
        </w:rPr>
        <w:t>procede,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z w:val="24"/>
        </w:rPr>
        <w:t>aplicar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reducción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tasas).</w:t>
      </w:r>
    </w:p>
    <w:p w:rsidR="00A1401E" w:rsidRDefault="00A1401E">
      <w:pPr>
        <w:rPr>
          <w:sz w:val="24"/>
        </w:rPr>
      </w:pPr>
    </w:p>
    <w:p w:rsidR="00A1401E" w:rsidRDefault="009222BF">
      <w:pPr>
        <w:ind w:left="278"/>
        <w:rPr>
          <w:b/>
          <w:sz w:val="24"/>
        </w:rPr>
      </w:pPr>
      <w:r>
        <w:rPr>
          <w:b/>
          <w:spacing w:val="-2"/>
          <w:sz w:val="24"/>
        </w:rPr>
        <w:t>Tasas:</w:t>
      </w:r>
    </w:p>
    <w:p w:rsidR="00A1401E" w:rsidRDefault="009222BF">
      <w:pPr>
        <w:pStyle w:val="Prrafodelista"/>
        <w:numPr>
          <w:ilvl w:val="0"/>
          <w:numId w:val="1"/>
        </w:numPr>
        <w:tabs>
          <w:tab w:val="left" w:pos="518"/>
        </w:tabs>
        <w:ind w:left="278" w:right="248" w:firstLine="0"/>
        <w:rPr>
          <w:b/>
          <w:sz w:val="24"/>
        </w:rPr>
      </w:pPr>
      <w:r>
        <w:rPr>
          <w:b/>
          <w:sz w:val="24"/>
        </w:rPr>
        <w:t>Alumnado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matriculado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nunca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ninguna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E.O.I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That’s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English!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Conceptos: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matrícula por asignatura, apertura de expediente y servicios generales)</w:t>
      </w:r>
    </w:p>
    <w:p w:rsidR="00A1401E" w:rsidRDefault="00A1401E">
      <w:pPr>
        <w:spacing w:before="46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33"/>
        <w:gridCol w:w="3638"/>
      </w:tblGrid>
      <w:tr w:rsidR="00A1401E">
        <w:trPr>
          <w:trHeight w:val="297"/>
        </w:trPr>
        <w:tc>
          <w:tcPr>
            <w:tcW w:w="3638" w:type="dxa"/>
          </w:tcPr>
          <w:p w:rsidR="00A1401E" w:rsidRDefault="009222BF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idiomas</w:t>
            </w:r>
          </w:p>
        </w:tc>
        <w:tc>
          <w:tcPr>
            <w:tcW w:w="3633" w:type="dxa"/>
          </w:tcPr>
          <w:p w:rsidR="00A1401E" w:rsidRDefault="009222BF">
            <w:pPr>
              <w:pStyle w:val="TableParagraph"/>
              <w:spacing w:line="277" w:lineRule="exact"/>
              <w:ind w:left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</w:p>
        </w:tc>
        <w:tc>
          <w:tcPr>
            <w:tcW w:w="3638" w:type="dxa"/>
          </w:tcPr>
          <w:p w:rsidR="00A1401E" w:rsidRDefault="009222BF">
            <w:pPr>
              <w:pStyle w:val="TableParagraph"/>
              <w:spacing w:line="277" w:lineRule="exact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FAMILIA</w:t>
            </w:r>
            <w:r>
              <w:rPr>
                <w:b/>
                <w:spacing w:val="-2"/>
                <w:sz w:val="24"/>
              </w:rPr>
              <w:t xml:space="preserve"> NUMEROSA</w:t>
            </w:r>
          </w:p>
        </w:tc>
      </w:tr>
      <w:tr w:rsidR="00A1401E">
        <w:trPr>
          <w:trHeight w:val="292"/>
        </w:trPr>
        <w:tc>
          <w:tcPr>
            <w:tcW w:w="3638" w:type="dxa"/>
          </w:tcPr>
          <w:p w:rsidR="00A1401E" w:rsidRDefault="009222B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3" w:type="dxa"/>
          </w:tcPr>
          <w:p w:rsidR="00A1401E" w:rsidRDefault="007666EE">
            <w:pPr>
              <w:pStyle w:val="TableParagraph"/>
              <w:ind w:left="18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78,24</w:t>
            </w:r>
          </w:p>
        </w:tc>
        <w:tc>
          <w:tcPr>
            <w:tcW w:w="3638" w:type="dxa"/>
          </w:tcPr>
          <w:p w:rsidR="00A1401E" w:rsidRDefault="007666EE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39,12</w:t>
            </w:r>
          </w:p>
        </w:tc>
      </w:tr>
      <w:tr w:rsidR="00A1401E">
        <w:trPr>
          <w:trHeight w:val="292"/>
        </w:trPr>
        <w:tc>
          <w:tcPr>
            <w:tcW w:w="3638" w:type="dxa"/>
          </w:tcPr>
          <w:p w:rsidR="00A1401E" w:rsidRDefault="009222B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33" w:type="dxa"/>
          </w:tcPr>
          <w:p w:rsidR="00A1401E" w:rsidRDefault="007666EE" w:rsidP="007666EE">
            <w:pPr>
              <w:pStyle w:val="TableParagraph"/>
              <w:ind w:left="18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126,38</w:t>
            </w:r>
          </w:p>
        </w:tc>
        <w:tc>
          <w:tcPr>
            <w:tcW w:w="3638" w:type="dxa"/>
          </w:tcPr>
          <w:p w:rsidR="00A1401E" w:rsidRDefault="007666EE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63,19</w:t>
            </w:r>
          </w:p>
        </w:tc>
      </w:tr>
    </w:tbl>
    <w:p w:rsidR="00A1401E" w:rsidRDefault="009222BF">
      <w:pPr>
        <w:pStyle w:val="Prrafodelista"/>
        <w:numPr>
          <w:ilvl w:val="0"/>
          <w:numId w:val="1"/>
        </w:numPr>
        <w:tabs>
          <w:tab w:val="left" w:pos="518"/>
        </w:tabs>
        <w:spacing w:before="281"/>
        <w:ind w:left="278" w:right="693" w:firstLine="0"/>
        <w:rPr>
          <w:b/>
          <w:sz w:val="24"/>
        </w:rPr>
      </w:pPr>
      <w:r>
        <w:rPr>
          <w:b/>
          <w:sz w:val="24"/>
        </w:rPr>
        <w:t>Alumnado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matriculado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alguna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That's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English!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Deberán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solicitar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traslado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expediente a nuestra E.O.I (Conceptos: matrícula por asignatura y servicios generales):</w:t>
      </w:r>
    </w:p>
    <w:p w:rsidR="00A1401E" w:rsidRDefault="00A1401E">
      <w:pPr>
        <w:rPr>
          <w:b/>
          <w:sz w:val="20"/>
        </w:rPr>
      </w:pPr>
    </w:p>
    <w:p w:rsidR="00A1401E" w:rsidRDefault="00A1401E">
      <w:pPr>
        <w:spacing w:before="85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33"/>
        <w:gridCol w:w="3638"/>
      </w:tblGrid>
      <w:tr w:rsidR="00A1401E">
        <w:trPr>
          <w:trHeight w:val="292"/>
        </w:trPr>
        <w:tc>
          <w:tcPr>
            <w:tcW w:w="3638" w:type="dxa"/>
          </w:tcPr>
          <w:p w:rsidR="00A1401E" w:rsidRDefault="00922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idiomas</w:t>
            </w:r>
          </w:p>
        </w:tc>
        <w:tc>
          <w:tcPr>
            <w:tcW w:w="3633" w:type="dxa"/>
          </w:tcPr>
          <w:p w:rsidR="00A1401E" w:rsidRDefault="009222BF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</w:p>
        </w:tc>
        <w:tc>
          <w:tcPr>
            <w:tcW w:w="3638" w:type="dxa"/>
          </w:tcPr>
          <w:p w:rsidR="00A1401E" w:rsidRDefault="009222BF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FAMILIA</w:t>
            </w:r>
            <w:r>
              <w:rPr>
                <w:b/>
                <w:spacing w:val="-2"/>
                <w:sz w:val="24"/>
              </w:rPr>
              <w:t xml:space="preserve"> NUMEROSA</w:t>
            </w:r>
          </w:p>
        </w:tc>
      </w:tr>
      <w:tr w:rsidR="00A1401E">
        <w:trPr>
          <w:trHeight w:val="287"/>
        </w:trPr>
        <w:tc>
          <w:tcPr>
            <w:tcW w:w="3638" w:type="dxa"/>
          </w:tcPr>
          <w:p w:rsidR="00A1401E" w:rsidRDefault="009222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3" w:type="dxa"/>
          </w:tcPr>
          <w:p w:rsidR="00A1401E" w:rsidRDefault="009A5C77" w:rsidP="009A5C77">
            <w:pPr>
              <w:pStyle w:val="TableParagraph"/>
              <w:spacing w:line="268" w:lineRule="exact"/>
              <w:ind w:left="18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56,74</w:t>
            </w:r>
          </w:p>
        </w:tc>
        <w:tc>
          <w:tcPr>
            <w:tcW w:w="3638" w:type="dxa"/>
          </w:tcPr>
          <w:p w:rsidR="00A1401E" w:rsidRDefault="009A5C77">
            <w:pPr>
              <w:pStyle w:val="TableParagraph"/>
              <w:spacing w:line="268" w:lineRule="exact"/>
              <w:ind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27,37</w:t>
            </w:r>
          </w:p>
        </w:tc>
      </w:tr>
      <w:tr w:rsidR="00A1401E">
        <w:trPr>
          <w:trHeight w:val="292"/>
        </w:trPr>
        <w:tc>
          <w:tcPr>
            <w:tcW w:w="3638" w:type="dxa"/>
          </w:tcPr>
          <w:p w:rsidR="00A1401E" w:rsidRDefault="009222B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33" w:type="dxa"/>
          </w:tcPr>
          <w:p w:rsidR="00A1401E" w:rsidRDefault="009A5C77">
            <w:pPr>
              <w:pStyle w:val="TableParagraph"/>
              <w:ind w:left="18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104,88</w:t>
            </w:r>
          </w:p>
        </w:tc>
        <w:tc>
          <w:tcPr>
            <w:tcW w:w="3638" w:type="dxa"/>
          </w:tcPr>
          <w:p w:rsidR="00A1401E" w:rsidRDefault="009A5C77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52,44</w:t>
            </w:r>
          </w:p>
        </w:tc>
      </w:tr>
    </w:tbl>
    <w:p w:rsidR="00A1401E" w:rsidRDefault="00A1401E">
      <w:pPr>
        <w:spacing w:before="281"/>
        <w:rPr>
          <w:b/>
          <w:sz w:val="24"/>
        </w:rPr>
      </w:pPr>
    </w:p>
    <w:p w:rsidR="00A1401E" w:rsidRDefault="009222BF">
      <w:pPr>
        <w:pStyle w:val="Prrafodelista"/>
        <w:numPr>
          <w:ilvl w:val="0"/>
          <w:numId w:val="1"/>
        </w:numPr>
        <w:tabs>
          <w:tab w:val="left" w:pos="574"/>
        </w:tabs>
        <w:spacing w:line="242" w:lineRule="auto"/>
        <w:ind w:left="278" w:right="169" w:firstLine="0"/>
        <w:jc w:val="both"/>
        <w:rPr>
          <w:b/>
          <w:sz w:val="24"/>
        </w:rPr>
      </w:pPr>
      <w:r>
        <w:rPr>
          <w:b/>
          <w:sz w:val="24"/>
        </w:rPr>
        <w:t>Están EXENTOS DEL PAGO de tasas los beneficiarios de Familia Numerosa de Categoría Especial (L 40/2003, 18 de noviembre, de Protección de Familias Numerosas) y las víctimas de actos terroristas así como sus cónyuges e hijos (L 32/1999, 8 de octubre, de Sol</w:t>
      </w:r>
      <w:r>
        <w:rPr>
          <w:b/>
          <w:sz w:val="24"/>
        </w:rPr>
        <w:t>idaridad con las víctimas del terrorismo).</w:t>
      </w:r>
    </w:p>
    <w:sectPr w:rsidR="00A1401E">
      <w:type w:val="continuous"/>
      <w:pgSz w:w="11910" w:h="16840"/>
      <w:pgMar w:top="46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FBF"/>
    <w:multiLevelType w:val="hybridMultilevel"/>
    <w:tmpl w:val="23C2470E"/>
    <w:lvl w:ilvl="0" w:tplc="45E271D2">
      <w:start w:val="1"/>
      <w:numFmt w:val="decimal"/>
      <w:lvlText w:val="%1."/>
      <w:lvlJc w:val="left"/>
      <w:pPr>
        <w:ind w:left="279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E378FF02">
      <w:numFmt w:val="bullet"/>
      <w:lvlText w:val="•"/>
      <w:lvlJc w:val="left"/>
      <w:pPr>
        <w:ind w:left="1374" w:hanging="241"/>
      </w:pPr>
      <w:rPr>
        <w:rFonts w:hint="default"/>
        <w:lang w:val="es-ES" w:eastAsia="en-US" w:bidi="ar-SA"/>
      </w:rPr>
    </w:lvl>
    <w:lvl w:ilvl="2" w:tplc="812265FA">
      <w:numFmt w:val="bullet"/>
      <w:lvlText w:val="•"/>
      <w:lvlJc w:val="left"/>
      <w:pPr>
        <w:ind w:left="2469" w:hanging="241"/>
      </w:pPr>
      <w:rPr>
        <w:rFonts w:hint="default"/>
        <w:lang w:val="es-ES" w:eastAsia="en-US" w:bidi="ar-SA"/>
      </w:rPr>
    </w:lvl>
    <w:lvl w:ilvl="3" w:tplc="B17C7C0A">
      <w:numFmt w:val="bullet"/>
      <w:lvlText w:val="•"/>
      <w:lvlJc w:val="left"/>
      <w:pPr>
        <w:ind w:left="3563" w:hanging="241"/>
      </w:pPr>
      <w:rPr>
        <w:rFonts w:hint="default"/>
        <w:lang w:val="es-ES" w:eastAsia="en-US" w:bidi="ar-SA"/>
      </w:rPr>
    </w:lvl>
    <w:lvl w:ilvl="4" w:tplc="FADEBFEE">
      <w:numFmt w:val="bullet"/>
      <w:lvlText w:val="•"/>
      <w:lvlJc w:val="left"/>
      <w:pPr>
        <w:ind w:left="4658" w:hanging="241"/>
      </w:pPr>
      <w:rPr>
        <w:rFonts w:hint="default"/>
        <w:lang w:val="es-ES" w:eastAsia="en-US" w:bidi="ar-SA"/>
      </w:rPr>
    </w:lvl>
    <w:lvl w:ilvl="5" w:tplc="9F167B32">
      <w:numFmt w:val="bullet"/>
      <w:lvlText w:val="•"/>
      <w:lvlJc w:val="left"/>
      <w:pPr>
        <w:ind w:left="5752" w:hanging="241"/>
      </w:pPr>
      <w:rPr>
        <w:rFonts w:hint="default"/>
        <w:lang w:val="es-ES" w:eastAsia="en-US" w:bidi="ar-SA"/>
      </w:rPr>
    </w:lvl>
    <w:lvl w:ilvl="6" w:tplc="CBA4F1F2">
      <w:numFmt w:val="bullet"/>
      <w:lvlText w:val="•"/>
      <w:lvlJc w:val="left"/>
      <w:pPr>
        <w:ind w:left="6847" w:hanging="241"/>
      </w:pPr>
      <w:rPr>
        <w:rFonts w:hint="default"/>
        <w:lang w:val="es-ES" w:eastAsia="en-US" w:bidi="ar-SA"/>
      </w:rPr>
    </w:lvl>
    <w:lvl w:ilvl="7" w:tplc="893AF8B6">
      <w:numFmt w:val="bullet"/>
      <w:lvlText w:val="•"/>
      <w:lvlJc w:val="left"/>
      <w:pPr>
        <w:ind w:left="7942" w:hanging="241"/>
      </w:pPr>
      <w:rPr>
        <w:rFonts w:hint="default"/>
        <w:lang w:val="es-ES" w:eastAsia="en-US" w:bidi="ar-SA"/>
      </w:rPr>
    </w:lvl>
    <w:lvl w:ilvl="8" w:tplc="F25EC972">
      <w:numFmt w:val="bullet"/>
      <w:lvlText w:val="•"/>
      <w:lvlJc w:val="left"/>
      <w:pPr>
        <w:ind w:left="9036" w:hanging="241"/>
      </w:pPr>
      <w:rPr>
        <w:rFonts w:hint="default"/>
        <w:lang w:val="es-ES" w:eastAsia="en-US" w:bidi="ar-SA"/>
      </w:rPr>
    </w:lvl>
  </w:abstractNum>
  <w:abstractNum w:abstractNumId="1">
    <w:nsid w:val="29DC0FD1"/>
    <w:multiLevelType w:val="hybridMultilevel"/>
    <w:tmpl w:val="CD1C21D4"/>
    <w:lvl w:ilvl="0" w:tplc="0832A414">
      <w:start w:val="1"/>
      <w:numFmt w:val="decimal"/>
      <w:lvlText w:val="%1."/>
      <w:lvlJc w:val="left"/>
      <w:pPr>
        <w:ind w:left="519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001EF8F4">
      <w:numFmt w:val="bullet"/>
      <w:lvlText w:val="•"/>
      <w:lvlJc w:val="left"/>
      <w:pPr>
        <w:ind w:left="1590" w:hanging="241"/>
      </w:pPr>
      <w:rPr>
        <w:rFonts w:hint="default"/>
        <w:lang w:val="es-ES" w:eastAsia="en-US" w:bidi="ar-SA"/>
      </w:rPr>
    </w:lvl>
    <w:lvl w:ilvl="2" w:tplc="4CC0CC14">
      <w:numFmt w:val="bullet"/>
      <w:lvlText w:val="•"/>
      <w:lvlJc w:val="left"/>
      <w:pPr>
        <w:ind w:left="2661" w:hanging="241"/>
      </w:pPr>
      <w:rPr>
        <w:rFonts w:hint="default"/>
        <w:lang w:val="es-ES" w:eastAsia="en-US" w:bidi="ar-SA"/>
      </w:rPr>
    </w:lvl>
    <w:lvl w:ilvl="3" w:tplc="CE287FC4">
      <w:numFmt w:val="bullet"/>
      <w:lvlText w:val="•"/>
      <w:lvlJc w:val="left"/>
      <w:pPr>
        <w:ind w:left="3731" w:hanging="241"/>
      </w:pPr>
      <w:rPr>
        <w:rFonts w:hint="default"/>
        <w:lang w:val="es-ES" w:eastAsia="en-US" w:bidi="ar-SA"/>
      </w:rPr>
    </w:lvl>
    <w:lvl w:ilvl="4" w:tplc="1A7A07F2">
      <w:numFmt w:val="bullet"/>
      <w:lvlText w:val="•"/>
      <w:lvlJc w:val="left"/>
      <w:pPr>
        <w:ind w:left="4802" w:hanging="241"/>
      </w:pPr>
      <w:rPr>
        <w:rFonts w:hint="default"/>
        <w:lang w:val="es-ES" w:eastAsia="en-US" w:bidi="ar-SA"/>
      </w:rPr>
    </w:lvl>
    <w:lvl w:ilvl="5" w:tplc="33281040">
      <w:numFmt w:val="bullet"/>
      <w:lvlText w:val="•"/>
      <w:lvlJc w:val="left"/>
      <w:pPr>
        <w:ind w:left="5872" w:hanging="241"/>
      </w:pPr>
      <w:rPr>
        <w:rFonts w:hint="default"/>
        <w:lang w:val="es-ES" w:eastAsia="en-US" w:bidi="ar-SA"/>
      </w:rPr>
    </w:lvl>
    <w:lvl w:ilvl="6" w:tplc="A57ADCB8">
      <w:numFmt w:val="bullet"/>
      <w:lvlText w:val="•"/>
      <w:lvlJc w:val="left"/>
      <w:pPr>
        <w:ind w:left="6943" w:hanging="241"/>
      </w:pPr>
      <w:rPr>
        <w:rFonts w:hint="default"/>
        <w:lang w:val="es-ES" w:eastAsia="en-US" w:bidi="ar-SA"/>
      </w:rPr>
    </w:lvl>
    <w:lvl w:ilvl="7" w:tplc="01346F16">
      <w:numFmt w:val="bullet"/>
      <w:lvlText w:val="•"/>
      <w:lvlJc w:val="left"/>
      <w:pPr>
        <w:ind w:left="8014" w:hanging="241"/>
      </w:pPr>
      <w:rPr>
        <w:rFonts w:hint="default"/>
        <w:lang w:val="es-ES" w:eastAsia="en-US" w:bidi="ar-SA"/>
      </w:rPr>
    </w:lvl>
    <w:lvl w:ilvl="8" w:tplc="4188903C">
      <w:numFmt w:val="bullet"/>
      <w:lvlText w:val="•"/>
      <w:lvlJc w:val="left"/>
      <w:pPr>
        <w:ind w:left="9084" w:hanging="241"/>
      </w:pPr>
      <w:rPr>
        <w:rFonts w:hint="default"/>
        <w:lang w:val="es-ES" w:eastAsia="en-US" w:bidi="ar-SA"/>
      </w:rPr>
    </w:lvl>
  </w:abstractNum>
  <w:abstractNum w:abstractNumId="2">
    <w:nsid w:val="4CFD46A8"/>
    <w:multiLevelType w:val="hybridMultilevel"/>
    <w:tmpl w:val="D640D7CC"/>
    <w:lvl w:ilvl="0" w:tplc="4AFC1832">
      <w:numFmt w:val="bullet"/>
      <w:lvlText w:val="-"/>
      <w:lvlJc w:val="left"/>
      <w:pPr>
        <w:ind w:left="279" w:hanging="12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87867EE4">
      <w:numFmt w:val="bullet"/>
      <w:lvlText w:val="•"/>
      <w:lvlJc w:val="left"/>
      <w:pPr>
        <w:ind w:left="1374" w:hanging="129"/>
      </w:pPr>
      <w:rPr>
        <w:rFonts w:hint="default"/>
        <w:lang w:val="es-ES" w:eastAsia="en-US" w:bidi="ar-SA"/>
      </w:rPr>
    </w:lvl>
    <w:lvl w:ilvl="2" w:tplc="8BD60C50">
      <w:numFmt w:val="bullet"/>
      <w:lvlText w:val="•"/>
      <w:lvlJc w:val="left"/>
      <w:pPr>
        <w:ind w:left="2469" w:hanging="129"/>
      </w:pPr>
      <w:rPr>
        <w:rFonts w:hint="default"/>
        <w:lang w:val="es-ES" w:eastAsia="en-US" w:bidi="ar-SA"/>
      </w:rPr>
    </w:lvl>
    <w:lvl w:ilvl="3" w:tplc="B330A83C">
      <w:numFmt w:val="bullet"/>
      <w:lvlText w:val="•"/>
      <w:lvlJc w:val="left"/>
      <w:pPr>
        <w:ind w:left="3563" w:hanging="129"/>
      </w:pPr>
      <w:rPr>
        <w:rFonts w:hint="default"/>
        <w:lang w:val="es-ES" w:eastAsia="en-US" w:bidi="ar-SA"/>
      </w:rPr>
    </w:lvl>
    <w:lvl w:ilvl="4" w:tplc="7F100228">
      <w:numFmt w:val="bullet"/>
      <w:lvlText w:val="•"/>
      <w:lvlJc w:val="left"/>
      <w:pPr>
        <w:ind w:left="4658" w:hanging="129"/>
      </w:pPr>
      <w:rPr>
        <w:rFonts w:hint="default"/>
        <w:lang w:val="es-ES" w:eastAsia="en-US" w:bidi="ar-SA"/>
      </w:rPr>
    </w:lvl>
    <w:lvl w:ilvl="5" w:tplc="1C28A948">
      <w:numFmt w:val="bullet"/>
      <w:lvlText w:val="•"/>
      <w:lvlJc w:val="left"/>
      <w:pPr>
        <w:ind w:left="5752" w:hanging="129"/>
      </w:pPr>
      <w:rPr>
        <w:rFonts w:hint="default"/>
        <w:lang w:val="es-ES" w:eastAsia="en-US" w:bidi="ar-SA"/>
      </w:rPr>
    </w:lvl>
    <w:lvl w:ilvl="6" w:tplc="C3868230">
      <w:numFmt w:val="bullet"/>
      <w:lvlText w:val="•"/>
      <w:lvlJc w:val="left"/>
      <w:pPr>
        <w:ind w:left="6847" w:hanging="129"/>
      </w:pPr>
      <w:rPr>
        <w:rFonts w:hint="default"/>
        <w:lang w:val="es-ES" w:eastAsia="en-US" w:bidi="ar-SA"/>
      </w:rPr>
    </w:lvl>
    <w:lvl w:ilvl="7" w:tplc="031E0658">
      <w:numFmt w:val="bullet"/>
      <w:lvlText w:val="•"/>
      <w:lvlJc w:val="left"/>
      <w:pPr>
        <w:ind w:left="7942" w:hanging="129"/>
      </w:pPr>
      <w:rPr>
        <w:rFonts w:hint="default"/>
        <w:lang w:val="es-ES" w:eastAsia="en-US" w:bidi="ar-SA"/>
      </w:rPr>
    </w:lvl>
    <w:lvl w:ilvl="8" w:tplc="D6B8E742">
      <w:numFmt w:val="bullet"/>
      <w:lvlText w:val="•"/>
      <w:lvlJc w:val="left"/>
      <w:pPr>
        <w:ind w:left="9036" w:hanging="12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01E"/>
    <w:rsid w:val="00086A08"/>
    <w:rsid w:val="007666EE"/>
    <w:rsid w:val="009222BF"/>
    <w:rsid w:val="009A5C77"/>
    <w:rsid w:val="00A1401E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777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406" w:hanging="128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2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777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406" w:hanging="128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ntadeandalucia.es/educacion/secretariavirtual/accesoTramite/2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EOI Lebrija</cp:lastModifiedBy>
  <cp:revision>4</cp:revision>
  <cp:lastPrinted>2024-01-25T16:59:00Z</cp:lastPrinted>
  <dcterms:created xsi:type="dcterms:W3CDTF">2024-01-25T16:58:00Z</dcterms:created>
  <dcterms:modified xsi:type="dcterms:W3CDTF">2024-01-25T17:42:00Z</dcterms:modified>
</cp:coreProperties>
</file>